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1CDD" w:rsidRPr="00672BEF">
        <w:trPr>
          <w:trHeight w:hRule="exact" w:val="1528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91CDD" w:rsidRPr="00672BEF">
        <w:trPr>
          <w:trHeight w:hRule="exact" w:val="138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1CDD" w:rsidRPr="00672B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1CDD" w:rsidRPr="00672BEF">
        <w:trPr>
          <w:trHeight w:hRule="exact" w:val="211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1CDD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 w:rsidRPr="00672BEF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91CDD" w:rsidRPr="00672BEF">
        <w:trPr>
          <w:trHeight w:hRule="exact" w:val="138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1CDD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1CDD">
        <w:trPr>
          <w:trHeight w:hRule="exact" w:val="775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Дошкольная педагогика</w:t>
            </w:r>
          </w:p>
          <w:p w:rsidR="00F91CDD" w:rsidRDefault="00AF7C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1CDD" w:rsidRPr="00672BEF">
        <w:trPr>
          <w:trHeight w:hRule="exact" w:val="1396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1CDD" w:rsidRPr="00672BEF">
        <w:trPr>
          <w:trHeight w:hRule="exact" w:val="138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91CDD" w:rsidRPr="00672BEF">
        <w:trPr>
          <w:trHeight w:hRule="exact" w:val="416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155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1CDD" w:rsidRPr="00672B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1CDD" w:rsidRPr="00672BE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1CDD" w:rsidRPr="00672B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124"/>
        </w:trPr>
        <w:tc>
          <w:tcPr>
            <w:tcW w:w="14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91CDD">
        <w:trPr>
          <w:trHeight w:hRule="exact" w:val="307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</w:tr>
      <w:tr w:rsidR="00F91CDD">
        <w:trPr>
          <w:trHeight w:hRule="exact" w:val="1851"/>
        </w:trPr>
        <w:tc>
          <w:tcPr>
            <w:tcW w:w="143" w:type="dxa"/>
          </w:tcPr>
          <w:p w:rsidR="00F91CDD" w:rsidRDefault="00F91CDD"/>
        </w:tc>
        <w:tc>
          <w:tcPr>
            <w:tcW w:w="285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1419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1277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  <w:tc>
          <w:tcPr>
            <w:tcW w:w="2836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143" w:type="dxa"/>
          </w:tcPr>
          <w:p w:rsidR="00F91CDD" w:rsidRDefault="00F91C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1CDD">
        <w:trPr>
          <w:trHeight w:hRule="exact" w:val="138"/>
        </w:trPr>
        <w:tc>
          <w:tcPr>
            <w:tcW w:w="143" w:type="dxa"/>
          </w:tcPr>
          <w:p w:rsidR="00F91CDD" w:rsidRDefault="00F91C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</w:tr>
      <w:tr w:rsidR="00F91CDD">
        <w:trPr>
          <w:trHeight w:hRule="exact" w:val="1666"/>
        </w:trPr>
        <w:tc>
          <w:tcPr>
            <w:tcW w:w="143" w:type="dxa"/>
          </w:tcPr>
          <w:p w:rsidR="00F91CDD" w:rsidRDefault="00F91C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8A7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F7C81"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91CDD" w:rsidRPr="00672BEF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1CDD" w:rsidRPr="00672BEF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1C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 w:rsid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1CDD" w:rsidRPr="00672B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672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91CDD" w:rsidRPr="00672BEF">
        <w:trPr>
          <w:trHeight w:hRule="exact" w:val="555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672B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1CDD" w:rsidRPr="00672B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педагогика» в течение 2021/2022 учебного года: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91CDD">
        <w:trPr>
          <w:trHeight w:hRule="exact" w:val="138"/>
        </w:trPr>
        <w:tc>
          <w:tcPr>
            <w:tcW w:w="9640" w:type="dxa"/>
          </w:tcPr>
          <w:p w:rsidR="00F91CDD" w:rsidRDefault="00F91CDD"/>
        </w:tc>
      </w:tr>
      <w:tr w:rsidR="00F91CDD" w:rsidRPr="00672B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Б1.В.02.04 «Дошкольная педагогика».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1CDD" w:rsidRPr="00672BEF">
        <w:trPr>
          <w:trHeight w:hRule="exact" w:val="139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1CDD" w:rsidRPr="00672B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проектировать  целевой компонент исследования в предметных областях и в области дошкольного образования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ПК-11.8 владеть навыками самостоятельно проводить  исследование в предметной области и в области дошкольного  образования</w:t>
            </w:r>
          </w:p>
        </w:tc>
      </w:tr>
      <w:tr w:rsidR="00F91CDD" w:rsidRPr="00672BEF">
        <w:trPr>
          <w:trHeight w:hRule="exact" w:val="277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672B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F91CDD" w:rsidRPr="00672B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672B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91CDD" w:rsidRPr="00672B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F91CDD" w:rsidRPr="00672BEF">
        <w:trPr>
          <w:trHeight w:hRule="exact" w:val="277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F91CDD" w:rsidRPr="00672B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91CDD" w:rsidRPr="00672BEF">
        <w:trPr>
          <w:trHeight w:hRule="exact" w:val="277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91CDD" w:rsidRPr="00672B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91CDD" w:rsidRPr="00672BEF">
        <w:trPr>
          <w:trHeight w:hRule="exact" w:val="416"/>
        </w:trPr>
        <w:tc>
          <w:tcPr>
            <w:tcW w:w="397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1CDD" w:rsidRPr="00672BE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«Дошкольная 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91CDD" w:rsidRPr="00672BEF">
        <w:trPr>
          <w:trHeight w:hRule="exact" w:val="138"/>
        </w:trPr>
        <w:tc>
          <w:tcPr>
            <w:tcW w:w="397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1C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F91CDD"/>
        </w:tc>
      </w:tr>
      <w:tr w:rsidR="00F91CDD" w:rsidRPr="00672B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F91CDD" w:rsidRPr="00672BEF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lang w:val="ru-RU"/>
              </w:rPr>
              <w:t>Предметно-методический модуль, Модуль "Взаимодействие педагога с субъектами образовательных отношений", Психолого- педагогический модуль, Выполнение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ПК-2, ПК-3, ПК-11, ПК-8, УК-1</w:t>
            </w:r>
          </w:p>
        </w:tc>
      </w:tr>
      <w:tr w:rsidR="00F91CDD" w:rsidRPr="00672BEF">
        <w:trPr>
          <w:trHeight w:hRule="exact" w:val="138"/>
        </w:trPr>
        <w:tc>
          <w:tcPr>
            <w:tcW w:w="397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1CDD">
        <w:trPr>
          <w:trHeight w:hRule="exact" w:val="138"/>
        </w:trPr>
        <w:tc>
          <w:tcPr>
            <w:tcW w:w="3970" w:type="dxa"/>
          </w:tcPr>
          <w:p w:rsidR="00F91CDD" w:rsidRDefault="00F91CDD"/>
        </w:tc>
        <w:tc>
          <w:tcPr>
            <w:tcW w:w="3828" w:type="dxa"/>
          </w:tcPr>
          <w:p w:rsidR="00F91CDD" w:rsidRDefault="00F91CDD"/>
        </w:tc>
        <w:tc>
          <w:tcPr>
            <w:tcW w:w="852" w:type="dxa"/>
          </w:tcPr>
          <w:p w:rsidR="00F91CDD" w:rsidRDefault="00F91CDD"/>
        </w:tc>
        <w:tc>
          <w:tcPr>
            <w:tcW w:w="993" w:type="dxa"/>
          </w:tcPr>
          <w:p w:rsidR="00F91CDD" w:rsidRDefault="00F91CDD"/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1CDD" w:rsidRDefault="00AF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91CDD">
        <w:trPr>
          <w:trHeight w:hRule="exact" w:val="138"/>
        </w:trPr>
        <w:tc>
          <w:tcPr>
            <w:tcW w:w="5671" w:type="dxa"/>
          </w:tcPr>
          <w:p w:rsidR="00F91CDD" w:rsidRDefault="00F91CDD"/>
        </w:tc>
        <w:tc>
          <w:tcPr>
            <w:tcW w:w="1702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135" w:type="dxa"/>
          </w:tcPr>
          <w:p w:rsidR="00F91CDD" w:rsidRDefault="00F91CDD"/>
        </w:tc>
      </w:tr>
      <w:tr w:rsidR="00F91C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1CDD" w:rsidRPr="00672BEF" w:rsidRDefault="00F91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1CDD">
        <w:trPr>
          <w:trHeight w:hRule="exact" w:val="416"/>
        </w:trPr>
        <w:tc>
          <w:tcPr>
            <w:tcW w:w="5671" w:type="dxa"/>
          </w:tcPr>
          <w:p w:rsidR="00F91CDD" w:rsidRDefault="00F91CDD"/>
        </w:tc>
        <w:tc>
          <w:tcPr>
            <w:tcW w:w="1702" w:type="dxa"/>
          </w:tcPr>
          <w:p w:rsidR="00F91CDD" w:rsidRDefault="00F91CDD"/>
        </w:tc>
        <w:tc>
          <w:tcPr>
            <w:tcW w:w="426" w:type="dxa"/>
          </w:tcPr>
          <w:p w:rsidR="00F91CDD" w:rsidRDefault="00F91CDD"/>
        </w:tc>
        <w:tc>
          <w:tcPr>
            <w:tcW w:w="710" w:type="dxa"/>
          </w:tcPr>
          <w:p w:rsidR="00F91CDD" w:rsidRDefault="00F91CDD"/>
        </w:tc>
        <w:tc>
          <w:tcPr>
            <w:tcW w:w="1135" w:type="dxa"/>
          </w:tcPr>
          <w:p w:rsidR="00F91CDD" w:rsidRDefault="00F91CDD"/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1CDD" w:rsidRPr="00672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 w:rsidRPr="00672B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1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1C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F91C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1CDD" w:rsidRPr="00672BEF">
        <w:trPr>
          <w:trHeight w:hRule="exact" w:val="52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672BE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1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1CDD" w:rsidRPr="00672B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F91CDD" w:rsidRPr="00672B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дошкольной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педагогики.Гуманизация цели и принципов педагогической работы с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детьми.Понятие о нравственном воспитании и нравственном развитии.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умственном воспитании.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дошкольном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учреждении. Виды труда детей дошкольного возраста. Воспитательные возможности и содержание каждого вида труда в разных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дошкольников.</w:t>
            </w: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</w:tr>
      <w:tr w:rsidR="00F91CDD" w:rsidRPr="00672B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педагогическом процессе. Структура и принципы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 Модели организации педагогического процесса в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F91C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организации познавательной деятельности детей.Современные подходы к организации познавательной деятельности в дошкольной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хозяйственнобытовой труд, труд в природе, ручной труд.Руководство трудовой деятельностью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F91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</w:tr>
      <w:tr w:rsidR="00F91CDD" w:rsidRPr="00672B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F91CDD" w:rsidRPr="00672BEF">
        <w:trPr>
          <w:trHeight w:hRule="exact" w:val="14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F91C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F91CDD" w:rsidRPr="00672B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1CDD" w:rsidRPr="00672BEF">
        <w:trPr>
          <w:trHeight w:hRule="exact" w:val="14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F91C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в дошкольном детстве.</w:t>
            </w:r>
          </w:p>
        </w:tc>
      </w:tr>
      <w:tr w:rsidR="00F91CDD">
        <w:trPr>
          <w:trHeight w:hRule="exact" w:val="14"/>
        </w:trPr>
        <w:tc>
          <w:tcPr>
            <w:tcW w:w="9640" w:type="dxa"/>
          </w:tcPr>
          <w:p w:rsidR="00F91CDD" w:rsidRDefault="00F91CDD"/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</w:tr>
      <w:tr w:rsidR="00F91CDD" w:rsidRPr="00672B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1CDD" w:rsidRPr="00672B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1CDD" w:rsidRPr="00672B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«Дошкольная педагогика» / Лопанова Е.В.. – Омск: Изд-во Омской гуманитарной академии, 2021.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1CDD" w:rsidRPr="00672BEF">
        <w:trPr>
          <w:trHeight w:hRule="exact" w:val="138"/>
        </w:trPr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1CDD" w:rsidRPr="00672B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BEF">
              <w:rPr>
                <w:lang w:val="ru-RU"/>
              </w:rPr>
              <w:t xml:space="preserve"> </w:t>
            </w:r>
            <w:hyperlink r:id="rId4" w:history="1">
              <w:r w:rsidR="00D74788">
                <w:rPr>
                  <w:rStyle w:val="a3"/>
                  <w:lang w:val="ru-RU"/>
                </w:rPr>
                <w:t>https://urait.ru/bcode/433693</w:t>
              </w:r>
            </w:hyperlink>
            <w:r w:rsidRPr="00672BEF">
              <w:rPr>
                <w:lang w:val="ru-RU"/>
              </w:rPr>
              <w:t xml:space="preserve"> </w:t>
            </w:r>
          </w:p>
        </w:tc>
      </w:tr>
      <w:tr w:rsidR="00F91CDD" w:rsidRPr="00672B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BEF">
              <w:rPr>
                <w:lang w:val="ru-RU"/>
              </w:rPr>
              <w:t xml:space="preserve"> </w:t>
            </w:r>
            <w:hyperlink r:id="rId5" w:history="1">
              <w:r w:rsidR="00D74788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672BEF">
              <w:rPr>
                <w:lang w:val="ru-RU"/>
              </w:rPr>
              <w:t xml:space="preserve"> </w:t>
            </w:r>
          </w:p>
        </w:tc>
      </w:tr>
      <w:tr w:rsidR="00F91CDD" w:rsidRPr="00672B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BEF">
              <w:rPr>
                <w:lang w:val="ru-RU"/>
              </w:rPr>
              <w:t xml:space="preserve"> </w:t>
            </w:r>
            <w:hyperlink r:id="rId6" w:history="1">
              <w:r w:rsidR="00D74788">
                <w:rPr>
                  <w:rStyle w:val="a3"/>
                  <w:lang w:val="ru-RU"/>
                </w:rPr>
                <w:t>https://urait.ru/bcode/437375</w:t>
              </w:r>
            </w:hyperlink>
            <w:r w:rsidRPr="00672BEF">
              <w:rPr>
                <w:lang w:val="ru-RU"/>
              </w:rPr>
              <w:t xml:space="preserve"> </w:t>
            </w:r>
          </w:p>
        </w:tc>
      </w:tr>
      <w:tr w:rsidR="00F91CDD">
        <w:trPr>
          <w:trHeight w:hRule="exact" w:val="277"/>
        </w:trPr>
        <w:tc>
          <w:tcPr>
            <w:tcW w:w="285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1CDD" w:rsidRPr="00672B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672BEF">
              <w:rPr>
                <w:lang w:val="ru-RU"/>
              </w:rPr>
              <w:t xml:space="preserve"> 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B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BEF">
              <w:rPr>
                <w:lang w:val="ru-RU"/>
              </w:rPr>
              <w:t xml:space="preserve"> </w:t>
            </w:r>
            <w:hyperlink r:id="rId7" w:history="1">
              <w:r w:rsidR="00D74788">
                <w:rPr>
                  <w:rStyle w:val="a3"/>
                  <w:lang w:val="ru-RU"/>
                </w:rPr>
                <w:t>https://urait.ru/bcode/429442</w:t>
              </w:r>
            </w:hyperlink>
            <w:r w:rsidRPr="00672BEF">
              <w:rPr>
                <w:lang w:val="ru-RU"/>
              </w:rPr>
              <w:t xml:space="preserve"> </w:t>
            </w:r>
          </w:p>
        </w:tc>
      </w:tr>
      <w:tr w:rsidR="00F91CDD" w:rsidRPr="00672BE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1CDD" w:rsidRPr="00672BE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672BE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1CDD" w:rsidRPr="00672B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1CDD" w:rsidRPr="00672BE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672BE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1CDD" w:rsidRPr="00672B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1CDD" w:rsidRPr="00672B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1CDD" w:rsidRPr="00672BEF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1CDD" w:rsidRDefault="00AF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1CDD" w:rsidRPr="00672BEF" w:rsidRDefault="00F91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91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1CDD" w:rsidRPr="00672B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747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1C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Default="00AF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1CDD" w:rsidRPr="00672BEF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672BE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1CDD" w:rsidRPr="00672BEF">
        <w:trPr>
          <w:trHeight w:hRule="exact" w:val="277"/>
        </w:trPr>
        <w:tc>
          <w:tcPr>
            <w:tcW w:w="9640" w:type="dxa"/>
          </w:tcPr>
          <w:p w:rsidR="00F91CDD" w:rsidRPr="00672BEF" w:rsidRDefault="00F91CDD">
            <w:pPr>
              <w:rPr>
                <w:lang w:val="ru-RU"/>
              </w:rPr>
            </w:pPr>
          </w:p>
        </w:tc>
      </w:tr>
      <w:tr w:rsidR="00F91CDD" w:rsidRPr="00672B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1CDD" w:rsidRPr="00672BEF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7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91CDD" w:rsidRPr="00672BEF" w:rsidRDefault="00AF7C81">
      <w:pPr>
        <w:rPr>
          <w:sz w:val="0"/>
          <w:szCs w:val="0"/>
          <w:lang w:val="ru-RU"/>
        </w:rPr>
      </w:pPr>
      <w:r w:rsidRPr="00672B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1CDD" w:rsidRPr="00672B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91CDD" w:rsidRPr="00672BE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1CDD" w:rsidRPr="00672BEF" w:rsidRDefault="00AF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91CDD" w:rsidRPr="00672BEF" w:rsidRDefault="00F91CDD">
      <w:pPr>
        <w:rPr>
          <w:lang w:val="ru-RU"/>
        </w:rPr>
      </w:pPr>
    </w:p>
    <w:sectPr w:rsidR="00F91CDD" w:rsidRPr="00672BEF" w:rsidSect="006803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67E7"/>
    <w:rsid w:val="00672BEF"/>
    <w:rsid w:val="006803AE"/>
    <w:rsid w:val="008937C4"/>
    <w:rsid w:val="008A7AA7"/>
    <w:rsid w:val="009C1895"/>
    <w:rsid w:val="00AF7C81"/>
    <w:rsid w:val="00D31453"/>
    <w:rsid w:val="00D74788"/>
    <w:rsid w:val="00E209E2"/>
    <w:rsid w:val="00E21C1A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2F8D2-E277-46F7-9730-02D07CDB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C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294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7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9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6473</Words>
  <Characters>36899</Characters>
  <Application>Microsoft Office Word</Application>
  <DocSecurity>0</DocSecurity>
  <Lines>307</Lines>
  <Paragraphs>86</Paragraphs>
  <ScaleCrop>false</ScaleCrop>
  <Company>diakov.net</Company>
  <LinksUpToDate>false</LinksUpToDate>
  <CharactersWithSpaces>43286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2021-2022_ФГОС3++2021_Бак-ОФО-ПО2(ДОиНО)(21)_plx_Дошкольная педагогика</dc:title>
  <dc:creator>FastReport.NET</dc:creator>
  <cp:lastModifiedBy>Mark Bernstorf</cp:lastModifiedBy>
  <cp:revision>8</cp:revision>
  <dcterms:created xsi:type="dcterms:W3CDTF">2021-09-20T04:52:00Z</dcterms:created>
  <dcterms:modified xsi:type="dcterms:W3CDTF">2022-11-13T18:41:00Z</dcterms:modified>
</cp:coreProperties>
</file>